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CDD" w:rsidRPr="008C33B0" w:rsidRDefault="00676CDD" w:rsidP="00676CD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3B0">
        <w:rPr>
          <w:rFonts w:ascii="Times New Roman" w:hAnsi="Times New Roman" w:cs="Times New Roman"/>
          <w:b/>
          <w:sz w:val="28"/>
          <w:szCs w:val="28"/>
        </w:rPr>
        <w:t>Документы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8C33B0">
        <w:rPr>
          <w:rFonts w:ascii="Times New Roman" w:hAnsi="Times New Roman" w:cs="Times New Roman"/>
          <w:b/>
          <w:sz w:val="28"/>
          <w:szCs w:val="28"/>
        </w:rPr>
        <w:t xml:space="preserve"> предоставляемые администрацией МО Белореченский район для обнародования, поступившие в Белореченскую межпоселенческую центральную библиотеку отдел информации по вопросам местного самоуправления за </w:t>
      </w:r>
      <w:r w:rsidR="00E07E50">
        <w:rPr>
          <w:rFonts w:ascii="Times New Roman" w:hAnsi="Times New Roman" w:cs="Times New Roman"/>
          <w:b/>
          <w:caps/>
          <w:sz w:val="28"/>
          <w:szCs w:val="28"/>
        </w:rPr>
        <w:t>февраль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07E50" w:rsidRPr="009404DB" w:rsidRDefault="00676CDD" w:rsidP="00E07E5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4DB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МО Белореченский район от </w:t>
      </w:r>
      <w:r w:rsidR="00E07E50" w:rsidRPr="009404DB">
        <w:rPr>
          <w:rFonts w:ascii="Times New Roman" w:hAnsi="Times New Roman" w:cs="Times New Roman"/>
          <w:sz w:val="24"/>
          <w:szCs w:val="24"/>
        </w:rPr>
        <w:t>01</w:t>
      </w:r>
      <w:r w:rsidRPr="009404DB">
        <w:rPr>
          <w:rFonts w:ascii="Times New Roman" w:hAnsi="Times New Roman" w:cs="Times New Roman"/>
          <w:sz w:val="24"/>
          <w:szCs w:val="24"/>
        </w:rPr>
        <w:t>.0</w:t>
      </w:r>
      <w:r w:rsidR="00E07E50" w:rsidRPr="009404DB">
        <w:rPr>
          <w:rFonts w:ascii="Times New Roman" w:hAnsi="Times New Roman" w:cs="Times New Roman"/>
          <w:sz w:val="24"/>
          <w:szCs w:val="24"/>
        </w:rPr>
        <w:t>2</w:t>
      </w:r>
      <w:r w:rsidRPr="009404DB">
        <w:rPr>
          <w:rFonts w:ascii="Times New Roman" w:hAnsi="Times New Roman" w:cs="Times New Roman"/>
          <w:sz w:val="24"/>
          <w:szCs w:val="24"/>
        </w:rPr>
        <w:t>.2019 №</w:t>
      </w:r>
      <w:r w:rsidR="00E07E50" w:rsidRPr="009404DB">
        <w:rPr>
          <w:rFonts w:ascii="Times New Roman" w:hAnsi="Times New Roman" w:cs="Times New Roman"/>
          <w:sz w:val="24"/>
          <w:szCs w:val="24"/>
        </w:rPr>
        <w:t xml:space="preserve">180 </w:t>
      </w:r>
      <w:r w:rsidRPr="009404DB">
        <w:rPr>
          <w:rFonts w:ascii="Times New Roman" w:hAnsi="Times New Roman" w:cs="Times New Roman"/>
          <w:sz w:val="24"/>
          <w:szCs w:val="24"/>
        </w:rPr>
        <w:t xml:space="preserve"> //</w:t>
      </w:r>
      <w:r w:rsidR="00E07E50" w:rsidRPr="009404DB">
        <w:rPr>
          <w:rFonts w:ascii="Times New Roman" w:hAnsi="Times New Roman" w:cs="Times New Roman"/>
          <w:sz w:val="24"/>
          <w:szCs w:val="24"/>
        </w:rPr>
        <w:t xml:space="preserve"> О внесении изменений в постановление администрации МО Белореченский район от 26 сентября 2016 года №2359 «Об утверждении муниципальной программы «Укрепление межнационального и межконфессионального согласия, развитие культуры народов, проживающих на территории МО Белореченский район, профилактика межнациональных (межэтнических) конфликтов на 2017-2022 годы».</w:t>
      </w:r>
    </w:p>
    <w:p w:rsidR="00345084" w:rsidRPr="009404DB" w:rsidRDefault="00E07E50" w:rsidP="00E07E5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4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5084" w:rsidRPr="009404DB">
        <w:rPr>
          <w:rFonts w:ascii="Times New Roman" w:hAnsi="Times New Roman" w:cs="Times New Roman"/>
          <w:sz w:val="24"/>
          <w:szCs w:val="24"/>
        </w:rPr>
        <w:t>Постановление администрации МО Белореченский район от 06.02.2019 №224 // Об утверждении административного регламента предоставления муниципальной услуги «Выдача разрешений на установку и эксплуатацию рекламных конструкций на соответствующей территории, аннулирование таких разрешений»</w:t>
      </w:r>
    </w:p>
    <w:p w:rsidR="00FD133B" w:rsidRPr="009404DB" w:rsidRDefault="00345084" w:rsidP="00E07E5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4DB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МО Белореченский район от 06.02.2019 №225 //</w:t>
      </w:r>
      <w:r w:rsidR="00FE4C71" w:rsidRPr="009404DB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«Выдача разрешений на ввод в эксплуатацию</w:t>
      </w:r>
      <w:r w:rsidRPr="00940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CDD" w:rsidRPr="009404DB" w:rsidRDefault="00345084" w:rsidP="00E07E5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4DB">
        <w:rPr>
          <w:rFonts w:ascii="Times New Roman" w:hAnsi="Times New Roman" w:cs="Times New Roman"/>
          <w:sz w:val="24"/>
          <w:szCs w:val="24"/>
        </w:rPr>
        <w:t xml:space="preserve"> </w:t>
      </w:r>
      <w:r w:rsidR="00FD133B" w:rsidRPr="009404DB">
        <w:rPr>
          <w:rFonts w:ascii="Times New Roman" w:hAnsi="Times New Roman" w:cs="Times New Roman"/>
          <w:sz w:val="24"/>
          <w:szCs w:val="24"/>
        </w:rPr>
        <w:t>Постановление администрации МО Белореченский район от 06.02.2019 №226 //О внесении изменений в постановление администрации МО Белореченский район от 29 декабря 2017 года №3194 «Об утверждении муниципальной программы «Развитие образования» на 2018-2023 годы</w:t>
      </w:r>
    </w:p>
    <w:p w:rsidR="00FD133B" w:rsidRPr="009404DB" w:rsidRDefault="00FD133B" w:rsidP="00E07E5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4DB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МО Белореченский район от 06.02.2019 №227 //О внесении изменений в постановление администрации МО Белореченский район от 21 ноября 2017 года №2777 «Об утверждении ведомственной целевой программы «Укрепление правопорядка, профилактика </w:t>
      </w:r>
      <w:r w:rsidRPr="009404DB">
        <w:rPr>
          <w:rFonts w:ascii="Times New Roman" w:hAnsi="Times New Roman" w:cs="Times New Roman"/>
          <w:sz w:val="24"/>
          <w:szCs w:val="24"/>
        </w:rPr>
        <w:lastRenderedPageBreak/>
        <w:t>правонарушений. усиление борьбы с преступностью в МО Белореченский район на 2018-2020 годы»</w:t>
      </w:r>
    </w:p>
    <w:p w:rsidR="00FD133B" w:rsidRPr="009404DB" w:rsidRDefault="00FD133B" w:rsidP="00E07E5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4DB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МО Белореченский район от 06.02.2019 №228 //О внесении изменений в постановление администрации МО Белореченский район от 27 октября 2017 года №2593 «Об утверждении муниципальной программы «Противодействие коррупции в </w:t>
      </w:r>
      <w:r w:rsidR="007F424D" w:rsidRPr="009404DB">
        <w:rPr>
          <w:rFonts w:ascii="Times New Roman" w:hAnsi="Times New Roman" w:cs="Times New Roman"/>
          <w:sz w:val="24"/>
          <w:szCs w:val="24"/>
        </w:rPr>
        <w:t>МО Белореченский район на 2018-2023 годы»</w:t>
      </w:r>
    </w:p>
    <w:p w:rsidR="00676CDD" w:rsidRPr="009404DB" w:rsidRDefault="007F424D" w:rsidP="00676CD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4DB">
        <w:rPr>
          <w:rFonts w:ascii="Times New Roman" w:hAnsi="Times New Roman" w:cs="Times New Roman"/>
          <w:sz w:val="24"/>
          <w:szCs w:val="24"/>
        </w:rPr>
        <w:t>Постановление администрации МО Белореченский район от 07.02.2019 №234 //О внесении изменений в постановление администрации МО Белореченский район от 25 февраля 2014 года №309 «О реализации отдельных положений подпрограммы «Устойчивое развитие сельских территорий» Государственной программы развития сельского хозяйства и регулирования рынков сельскохозяйственной продукции, сырья и продовольствия на 2013-2020 годы»</w:t>
      </w:r>
    </w:p>
    <w:p w:rsidR="007F424D" w:rsidRPr="009404DB" w:rsidRDefault="008A7658" w:rsidP="00676CD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4DB">
        <w:rPr>
          <w:rFonts w:ascii="Times New Roman" w:hAnsi="Times New Roman" w:cs="Times New Roman"/>
          <w:sz w:val="24"/>
          <w:szCs w:val="24"/>
        </w:rPr>
        <w:t>Постановление администрации МО Белореченский район от 11.02.2019 №303 //Об утверждении Положения об общественном совете по проведению независимой оценки качества условий оказания услуг организациями культуры.</w:t>
      </w:r>
    </w:p>
    <w:p w:rsidR="008A7658" w:rsidRPr="009404DB" w:rsidRDefault="00BA3585" w:rsidP="00676CD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4DB">
        <w:rPr>
          <w:rFonts w:ascii="Times New Roman" w:hAnsi="Times New Roman" w:cs="Times New Roman"/>
          <w:sz w:val="24"/>
          <w:szCs w:val="24"/>
        </w:rPr>
        <w:t>Постановление администрации МО Белореченский район от 12.02.2019 №311 //Об организации проектной деятельности в МО Белореченский район.</w:t>
      </w:r>
    </w:p>
    <w:p w:rsidR="00BA3585" w:rsidRPr="009404DB" w:rsidRDefault="00BA3585" w:rsidP="00676CD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4DB">
        <w:rPr>
          <w:rFonts w:ascii="Times New Roman" w:hAnsi="Times New Roman" w:cs="Times New Roman"/>
          <w:sz w:val="24"/>
          <w:szCs w:val="24"/>
        </w:rPr>
        <w:t>Постановление администрации МО Белореченский район от 12.02.2019 №319 //Об утверждении стандартов осуществления внутреннего муниципального финансового контроля финансовым управлением администрации МО Белореченский район.</w:t>
      </w:r>
    </w:p>
    <w:p w:rsidR="00BA3585" w:rsidRPr="009404DB" w:rsidRDefault="00BA3585" w:rsidP="00676CD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4DB">
        <w:rPr>
          <w:rFonts w:ascii="Times New Roman" w:hAnsi="Times New Roman" w:cs="Times New Roman"/>
          <w:sz w:val="24"/>
          <w:szCs w:val="24"/>
        </w:rPr>
        <w:t>Постановление администрации МО Белореченский район от 18.02.2019 №363 /Об утверждении норматива средней рыночной стоимости одного квадратного метра общей площади жилого помещения на территории сельских поселений Белореченского района на первый квартал 2019 года.</w:t>
      </w:r>
    </w:p>
    <w:p w:rsidR="00BA3585" w:rsidRPr="009404DB" w:rsidRDefault="00BA3585" w:rsidP="00676CD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4DB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МО Белореченский район от 21.02.2019 №423 // </w:t>
      </w:r>
      <w:r w:rsidR="004E5AE2" w:rsidRPr="009404DB">
        <w:rPr>
          <w:rFonts w:ascii="Times New Roman" w:hAnsi="Times New Roman" w:cs="Times New Roman"/>
          <w:sz w:val="24"/>
          <w:szCs w:val="24"/>
        </w:rPr>
        <w:t>О</w:t>
      </w:r>
      <w:r w:rsidRPr="009404DB">
        <w:rPr>
          <w:rFonts w:ascii="Times New Roman" w:hAnsi="Times New Roman" w:cs="Times New Roman"/>
          <w:sz w:val="24"/>
          <w:szCs w:val="24"/>
        </w:rPr>
        <w:t xml:space="preserve">б утверждении Порядка рассмотрения </w:t>
      </w:r>
      <w:r w:rsidRPr="009404DB">
        <w:rPr>
          <w:rFonts w:ascii="Times New Roman" w:hAnsi="Times New Roman" w:cs="Times New Roman"/>
          <w:sz w:val="24"/>
          <w:szCs w:val="24"/>
        </w:rPr>
        <w:lastRenderedPageBreak/>
        <w:t>предложений о реализации проектов муниципально-частного партнёрства, принятия решений о реализации проектов муниципально-частного партнёрства, заключения соглашений о муниципально-частном партнёрстве, реализации и мониторинге реализации соглашений о муниципально-частном партнерстве в МО Белореченский район.</w:t>
      </w:r>
    </w:p>
    <w:p w:rsidR="004E5AE2" w:rsidRPr="009404DB" w:rsidRDefault="004E5AE2" w:rsidP="00676CD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4DB">
        <w:rPr>
          <w:rFonts w:ascii="Times New Roman" w:hAnsi="Times New Roman" w:cs="Times New Roman"/>
          <w:sz w:val="24"/>
          <w:szCs w:val="24"/>
        </w:rPr>
        <w:t>Постановление администрации МО Белореченский район от 25.02.2019 №452 //О повышении минимальных окладов (должностных окладов), ставок заработной платы работников муниципальных учреждений МО Белореченский район, перешедших на отраслевые системы оплаты труда.</w:t>
      </w:r>
    </w:p>
    <w:p w:rsidR="004E5AE2" w:rsidRPr="009404DB" w:rsidRDefault="004E5AE2" w:rsidP="00676CD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4DB">
        <w:rPr>
          <w:rFonts w:ascii="Times New Roman" w:hAnsi="Times New Roman" w:cs="Times New Roman"/>
          <w:sz w:val="24"/>
          <w:szCs w:val="24"/>
        </w:rPr>
        <w:t>Постановление администрации МО Белореченский район от 26.02.2019 №460 //О внесении изменений в постановление администрации МО Белореченский район от 26 октября 2017 года №2589 «Об утверждении муниципальной программы «Профилактика терроризма и экстремизма в МО Белореченский район на 2018-2023 годы»</w:t>
      </w:r>
    </w:p>
    <w:p w:rsidR="00676CDD" w:rsidRPr="009404DB" w:rsidRDefault="004E5AE2" w:rsidP="009404D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4DB">
        <w:rPr>
          <w:rFonts w:ascii="Times New Roman" w:hAnsi="Times New Roman" w:cs="Times New Roman"/>
          <w:sz w:val="24"/>
          <w:szCs w:val="24"/>
        </w:rPr>
        <w:t>Постановление администрации МО Белореченский район от 26.02.2019 №461 //О внесении изменений в постановление администрации МО Белореченский район от 29 декабря 2017 года №3194 «Об утверждении муниципальной программы «Развитие образования2 на 2018-2023 годы»</w:t>
      </w:r>
    </w:p>
    <w:p w:rsidR="004E5AE2" w:rsidRPr="009404DB" w:rsidRDefault="004E5AE2" w:rsidP="009404D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4DB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МО Белореченский район от 27.02.2019 №480 //О внесении изменений в постановление администрации МО Белореченский район от 9 сентября 2015 года №2</w:t>
      </w:r>
      <w:r w:rsidR="009404DB" w:rsidRPr="009404DB">
        <w:rPr>
          <w:rFonts w:ascii="Times New Roman" w:hAnsi="Times New Roman" w:cs="Times New Roman"/>
          <w:sz w:val="24"/>
          <w:szCs w:val="24"/>
        </w:rPr>
        <w:t>168</w:t>
      </w:r>
      <w:r w:rsidRPr="009404DB">
        <w:rPr>
          <w:rFonts w:ascii="Times New Roman" w:hAnsi="Times New Roman" w:cs="Times New Roman"/>
          <w:sz w:val="24"/>
          <w:szCs w:val="24"/>
        </w:rPr>
        <w:t xml:space="preserve"> «</w:t>
      </w:r>
      <w:r w:rsidR="009404DB" w:rsidRPr="009404DB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«Построение (развитие) аппаратно-программного комплекса «Безопасный город» на 2016-2021 годы»</w:t>
      </w:r>
    </w:p>
    <w:p w:rsidR="00E07E50" w:rsidRDefault="00E07E50" w:rsidP="00676C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E50" w:rsidRDefault="00E07E50" w:rsidP="00676C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CDD" w:rsidRPr="008C33B0" w:rsidRDefault="00676CDD" w:rsidP="00676C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3B0">
        <w:rPr>
          <w:rFonts w:ascii="Times New Roman" w:hAnsi="Times New Roman" w:cs="Times New Roman"/>
          <w:b/>
          <w:sz w:val="28"/>
          <w:szCs w:val="28"/>
        </w:rPr>
        <w:t xml:space="preserve">С этими нормативными документами вы можете ознакомиться в межпоселенческой центральной библиотеке находящейся по адресу: </w:t>
      </w:r>
    </w:p>
    <w:p w:rsidR="00676CDD" w:rsidRPr="008C33B0" w:rsidRDefault="00676CDD" w:rsidP="00676C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3B0">
        <w:rPr>
          <w:rFonts w:ascii="Times New Roman" w:hAnsi="Times New Roman" w:cs="Times New Roman"/>
          <w:b/>
          <w:sz w:val="28"/>
          <w:szCs w:val="28"/>
        </w:rPr>
        <w:t>ул. 40 лет Октября д.33</w:t>
      </w:r>
    </w:p>
    <w:p w:rsidR="00676CDD" w:rsidRDefault="00676CDD" w:rsidP="00676C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76CDD" w:rsidRDefault="00676CDD" w:rsidP="00676C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76CDD" w:rsidRDefault="00676CDD" w:rsidP="00676C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C33B0">
        <w:rPr>
          <w:rFonts w:ascii="Times New Roman" w:hAnsi="Times New Roman" w:cs="Times New Roman"/>
          <w:b/>
        </w:rPr>
        <w:lastRenderedPageBreak/>
        <w:t>Районное</w:t>
      </w:r>
      <w:r>
        <w:rPr>
          <w:rFonts w:ascii="Times New Roman" w:hAnsi="Times New Roman" w:cs="Times New Roman"/>
          <w:b/>
        </w:rPr>
        <w:t xml:space="preserve"> </w:t>
      </w:r>
      <w:r w:rsidRPr="008C33B0">
        <w:rPr>
          <w:rFonts w:ascii="Times New Roman" w:hAnsi="Times New Roman" w:cs="Times New Roman"/>
          <w:b/>
        </w:rPr>
        <w:t>муниципальное</w:t>
      </w:r>
      <w:r>
        <w:rPr>
          <w:rFonts w:ascii="Times New Roman" w:hAnsi="Times New Roman" w:cs="Times New Roman"/>
          <w:b/>
        </w:rPr>
        <w:t xml:space="preserve"> бюджетное</w:t>
      </w:r>
      <w:r w:rsidRPr="008C33B0">
        <w:rPr>
          <w:rFonts w:ascii="Times New Roman" w:hAnsi="Times New Roman" w:cs="Times New Roman"/>
          <w:b/>
        </w:rPr>
        <w:t xml:space="preserve"> учреждение </w:t>
      </w:r>
    </w:p>
    <w:p w:rsidR="00676CDD" w:rsidRPr="008C33B0" w:rsidRDefault="00676CDD" w:rsidP="00676C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C33B0">
        <w:rPr>
          <w:rFonts w:ascii="Times New Roman" w:hAnsi="Times New Roman" w:cs="Times New Roman"/>
          <w:b/>
        </w:rPr>
        <w:t xml:space="preserve">Белореченская </w:t>
      </w:r>
      <w:r>
        <w:rPr>
          <w:rFonts w:ascii="Times New Roman" w:hAnsi="Times New Roman" w:cs="Times New Roman"/>
          <w:b/>
        </w:rPr>
        <w:t>м</w:t>
      </w:r>
      <w:r w:rsidRPr="008C33B0">
        <w:rPr>
          <w:rFonts w:ascii="Times New Roman" w:hAnsi="Times New Roman" w:cs="Times New Roman"/>
          <w:b/>
        </w:rPr>
        <w:t xml:space="preserve">ежпоселенческая </w:t>
      </w:r>
      <w:r>
        <w:rPr>
          <w:rFonts w:ascii="Times New Roman" w:hAnsi="Times New Roman" w:cs="Times New Roman"/>
          <w:b/>
        </w:rPr>
        <w:t>ц</w:t>
      </w:r>
      <w:r w:rsidRPr="008C33B0">
        <w:rPr>
          <w:rFonts w:ascii="Times New Roman" w:hAnsi="Times New Roman" w:cs="Times New Roman"/>
          <w:b/>
        </w:rPr>
        <w:t>ентральная библиотека</w:t>
      </w:r>
    </w:p>
    <w:p w:rsidR="00676CDD" w:rsidRPr="008C33B0" w:rsidRDefault="00676CDD" w:rsidP="00676C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CDD" w:rsidRPr="008C33B0" w:rsidRDefault="00676CDD" w:rsidP="00676C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C33B0">
        <w:rPr>
          <w:rFonts w:ascii="Times New Roman" w:hAnsi="Times New Roman" w:cs="Times New Roman"/>
          <w:b/>
        </w:rPr>
        <w:t>Отдел информации по вопросам местного самоуправления</w:t>
      </w:r>
    </w:p>
    <w:p w:rsidR="00676CDD" w:rsidRPr="008C33B0" w:rsidRDefault="00676CDD" w:rsidP="00676C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CDD" w:rsidRPr="008C33B0" w:rsidRDefault="00676CDD" w:rsidP="00676CDD">
      <w:pPr>
        <w:spacing w:after="0" w:line="240" w:lineRule="auto"/>
        <w:rPr>
          <w:rFonts w:ascii="Times New Roman" w:hAnsi="Times New Roman" w:cs="Times New Roman"/>
        </w:rPr>
      </w:pPr>
      <w:r w:rsidRPr="008C33B0">
        <w:rPr>
          <w:rFonts w:ascii="Times New Roman" w:hAnsi="Times New Roman" w:cs="Times New Roman"/>
        </w:rPr>
        <w:t xml:space="preserve">                                                                                  </w:t>
      </w:r>
    </w:p>
    <w:p w:rsidR="00676CDD" w:rsidRPr="008C33B0" w:rsidRDefault="00676CDD" w:rsidP="00676CDD">
      <w:pPr>
        <w:spacing w:after="0" w:line="240" w:lineRule="auto"/>
        <w:rPr>
          <w:rFonts w:ascii="Times New Roman" w:hAnsi="Times New Roman" w:cs="Times New Roman"/>
        </w:rPr>
      </w:pPr>
      <w:r w:rsidRPr="008C33B0">
        <w:rPr>
          <w:rFonts w:ascii="Times New Roman" w:hAnsi="Times New Roman" w:cs="Times New Roman"/>
        </w:rPr>
        <w:t xml:space="preserve">                                        </w:t>
      </w:r>
      <w:r w:rsidRPr="008C33B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219200" cy="1400175"/>
            <wp:effectExtent l="19050" t="0" r="0" b="0"/>
            <wp:docPr id="1" name="Рисунок 1" descr="сканирование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нирование000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2000" contrast="6000"/>
                    </a:blip>
                    <a:srcRect l="47012" t="35170" r="26776" b="178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CDD" w:rsidRPr="008C33B0" w:rsidRDefault="00676CDD" w:rsidP="00676CDD">
      <w:pPr>
        <w:spacing w:after="0" w:line="240" w:lineRule="auto"/>
        <w:rPr>
          <w:rFonts w:ascii="Times New Roman" w:hAnsi="Times New Roman" w:cs="Times New Roman"/>
        </w:rPr>
      </w:pPr>
    </w:p>
    <w:p w:rsidR="00676CDD" w:rsidRPr="008C33B0" w:rsidRDefault="00676CDD" w:rsidP="00676CDD">
      <w:pPr>
        <w:spacing w:after="0" w:line="240" w:lineRule="auto"/>
        <w:rPr>
          <w:rFonts w:ascii="Times New Roman" w:hAnsi="Times New Roman" w:cs="Times New Roman"/>
        </w:rPr>
      </w:pPr>
    </w:p>
    <w:p w:rsidR="00676CDD" w:rsidRPr="008C33B0" w:rsidRDefault="00676CDD" w:rsidP="00676CDD">
      <w:pPr>
        <w:spacing w:after="0" w:line="240" w:lineRule="auto"/>
        <w:rPr>
          <w:rFonts w:ascii="Times New Roman" w:hAnsi="Times New Roman" w:cs="Times New Roman"/>
        </w:rPr>
      </w:pPr>
    </w:p>
    <w:p w:rsidR="00676CDD" w:rsidRPr="008C33B0" w:rsidRDefault="00676CDD" w:rsidP="00676C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76CDD" w:rsidRPr="008C33B0" w:rsidRDefault="00676CDD" w:rsidP="00676CDD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40"/>
          <w:szCs w:val="40"/>
        </w:rPr>
      </w:pPr>
      <w:r w:rsidRPr="008C33B0">
        <w:rPr>
          <w:rFonts w:ascii="Times New Roman" w:hAnsi="Times New Roman" w:cs="Times New Roman"/>
          <w:b/>
          <w:color w:val="0000FF"/>
          <w:sz w:val="40"/>
          <w:szCs w:val="40"/>
        </w:rPr>
        <w:t>ИНФОРМАЦИОННЫЙ БЮЛЛЕТЕНЬ ПОСТАНОВЛЕНИЙ ГЛАВЫ МУНИЦИПАЛЬНОГО ОБРАЗОВАНИЯ БЕЛОРЕЧЕНСКИЙ РАЙОН</w:t>
      </w:r>
    </w:p>
    <w:p w:rsidR="00676CDD" w:rsidRPr="008C33B0" w:rsidRDefault="00676CDD" w:rsidP="00676CDD">
      <w:pPr>
        <w:spacing w:after="0" w:line="240" w:lineRule="auto"/>
        <w:rPr>
          <w:rFonts w:ascii="Times New Roman" w:hAnsi="Times New Roman" w:cs="Times New Roman"/>
        </w:rPr>
      </w:pPr>
    </w:p>
    <w:p w:rsidR="00676CDD" w:rsidRPr="008C33B0" w:rsidRDefault="00676CDD" w:rsidP="00676CDD">
      <w:pPr>
        <w:spacing w:after="0" w:line="240" w:lineRule="auto"/>
        <w:rPr>
          <w:rFonts w:ascii="Times New Roman" w:hAnsi="Times New Roman" w:cs="Times New Roman"/>
        </w:rPr>
      </w:pPr>
    </w:p>
    <w:p w:rsidR="00676CDD" w:rsidRPr="008C33B0" w:rsidRDefault="00676CDD" w:rsidP="00676CDD">
      <w:pPr>
        <w:spacing w:after="0" w:line="240" w:lineRule="auto"/>
        <w:rPr>
          <w:rFonts w:ascii="Times New Roman" w:hAnsi="Times New Roman" w:cs="Times New Roman"/>
        </w:rPr>
      </w:pPr>
    </w:p>
    <w:p w:rsidR="00676CDD" w:rsidRPr="008C33B0" w:rsidRDefault="00676CDD" w:rsidP="00676CDD">
      <w:pPr>
        <w:spacing w:after="0" w:line="240" w:lineRule="auto"/>
        <w:rPr>
          <w:rFonts w:ascii="Times New Roman" w:hAnsi="Times New Roman" w:cs="Times New Roman"/>
        </w:rPr>
      </w:pPr>
      <w:r w:rsidRPr="008C33B0">
        <w:rPr>
          <w:rFonts w:ascii="Times New Roman" w:hAnsi="Times New Roman" w:cs="Times New Roman"/>
        </w:rPr>
        <w:t xml:space="preserve">                                                    </w:t>
      </w:r>
    </w:p>
    <w:p w:rsidR="00676CDD" w:rsidRPr="008C33B0" w:rsidRDefault="00676CDD" w:rsidP="00676CDD">
      <w:pPr>
        <w:spacing w:after="0" w:line="240" w:lineRule="auto"/>
        <w:rPr>
          <w:rFonts w:ascii="Times New Roman" w:hAnsi="Times New Roman" w:cs="Times New Roman"/>
        </w:rPr>
      </w:pPr>
    </w:p>
    <w:p w:rsidR="00676CDD" w:rsidRPr="008C33B0" w:rsidRDefault="00676CDD" w:rsidP="00676CDD">
      <w:pPr>
        <w:spacing w:after="0" w:line="240" w:lineRule="auto"/>
        <w:rPr>
          <w:rFonts w:ascii="Times New Roman" w:hAnsi="Times New Roman" w:cs="Times New Roman"/>
        </w:rPr>
      </w:pPr>
    </w:p>
    <w:p w:rsidR="00676CDD" w:rsidRPr="008C33B0" w:rsidRDefault="00676CDD" w:rsidP="00676CDD">
      <w:pPr>
        <w:spacing w:after="0" w:line="240" w:lineRule="auto"/>
        <w:rPr>
          <w:rFonts w:ascii="Times New Roman" w:hAnsi="Times New Roman" w:cs="Times New Roman"/>
        </w:rPr>
      </w:pPr>
    </w:p>
    <w:p w:rsidR="00676CDD" w:rsidRPr="008C33B0" w:rsidRDefault="00676CDD" w:rsidP="00676CDD">
      <w:pPr>
        <w:spacing w:after="0" w:line="240" w:lineRule="auto"/>
        <w:rPr>
          <w:rFonts w:ascii="Times New Roman" w:hAnsi="Times New Roman" w:cs="Times New Roman"/>
        </w:rPr>
      </w:pPr>
    </w:p>
    <w:p w:rsidR="00676CDD" w:rsidRDefault="00676CDD" w:rsidP="009404DB">
      <w:pPr>
        <w:spacing w:after="0" w:line="240" w:lineRule="auto"/>
        <w:jc w:val="center"/>
      </w:pPr>
      <w:r w:rsidRPr="00D0379B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D0379B">
        <w:rPr>
          <w:rFonts w:ascii="Times New Roman" w:hAnsi="Times New Roman" w:cs="Times New Roman"/>
          <w:b/>
          <w:sz w:val="28"/>
          <w:szCs w:val="28"/>
        </w:rPr>
        <w:t>г.</w:t>
      </w:r>
    </w:p>
    <w:p w:rsidR="001838FE" w:rsidRDefault="001838FE"/>
    <w:sectPr w:rsidR="001838FE" w:rsidSect="008C33B0">
      <w:footerReference w:type="even" r:id="rId8"/>
      <w:footerReference w:type="default" r:id="rId9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4E3" w:rsidRDefault="00CD14E3" w:rsidP="00E45CED">
      <w:pPr>
        <w:spacing w:after="0" w:line="240" w:lineRule="auto"/>
      </w:pPr>
      <w:r>
        <w:separator/>
      </w:r>
    </w:p>
  </w:endnote>
  <w:endnote w:type="continuationSeparator" w:id="1">
    <w:p w:rsidR="00CD14E3" w:rsidRDefault="00CD14E3" w:rsidP="00E45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2B7" w:rsidRDefault="000E4116" w:rsidP="008F01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2725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32B7" w:rsidRDefault="00CD14E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2B7" w:rsidRDefault="00CD14E3" w:rsidP="008F01E8">
    <w:pPr>
      <w:pStyle w:val="a3"/>
      <w:framePr w:wrap="around" w:vAnchor="text" w:hAnchor="margin" w:xAlign="center" w:y="1"/>
      <w:rPr>
        <w:rStyle w:val="a5"/>
      </w:rPr>
    </w:pPr>
  </w:p>
  <w:p w:rsidR="00FF32B7" w:rsidRDefault="00CD14E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4E3" w:rsidRDefault="00CD14E3" w:rsidP="00E45CED">
      <w:pPr>
        <w:spacing w:after="0" w:line="240" w:lineRule="auto"/>
      </w:pPr>
      <w:r>
        <w:separator/>
      </w:r>
    </w:p>
  </w:footnote>
  <w:footnote w:type="continuationSeparator" w:id="1">
    <w:p w:rsidR="00CD14E3" w:rsidRDefault="00CD14E3" w:rsidP="00E45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A4323"/>
    <w:multiLevelType w:val="hybridMultilevel"/>
    <w:tmpl w:val="9DE6F2A6"/>
    <w:lvl w:ilvl="0" w:tplc="707E2B7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6CDD"/>
    <w:rsid w:val="000E4116"/>
    <w:rsid w:val="001838FE"/>
    <w:rsid w:val="00345084"/>
    <w:rsid w:val="004E5AE2"/>
    <w:rsid w:val="00676CDD"/>
    <w:rsid w:val="00727252"/>
    <w:rsid w:val="007F424D"/>
    <w:rsid w:val="008A7658"/>
    <w:rsid w:val="008E7B23"/>
    <w:rsid w:val="009404DB"/>
    <w:rsid w:val="00BA3585"/>
    <w:rsid w:val="00CD14E3"/>
    <w:rsid w:val="00E07E50"/>
    <w:rsid w:val="00E45CED"/>
    <w:rsid w:val="00FD133B"/>
    <w:rsid w:val="00FE4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76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76CDD"/>
  </w:style>
  <w:style w:type="character" w:styleId="a5">
    <w:name w:val="page number"/>
    <w:basedOn w:val="a0"/>
    <w:uiPriority w:val="99"/>
    <w:semiHidden/>
    <w:unhideWhenUsed/>
    <w:rsid w:val="00676CDD"/>
  </w:style>
  <w:style w:type="paragraph" w:styleId="a6">
    <w:name w:val="List Paragraph"/>
    <w:basedOn w:val="a"/>
    <w:uiPriority w:val="34"/>
    <w:qFormat/>
    <w:rsid w:val="00676CD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76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6C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5</cp:revision>
  <dcterms:created xsi:type="dcterms:W3CDTF">2019-03-25T08:39:00Z</dcterms:created>
  <dcterms:modified xsi:type="dcterms:W3CDTF">2019-04-01T08:18:00Z</dcterms:modified>
</cp:coreProperties>
</file>